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45"/>
      </w:tblGrid>
      <w:tr w:rsidR="00E904D2" w:rsidRPr="00E904D2" w:rsidTr="00E904D2">
        <w:trPr>
          <w:tblCellSpacing w:w="15" w:type="dxa"/>
          <w:jc w:val="center"/>
        </w:trPr>
        <w:tc>
          <w:tcPr>
            <w:tcW w:w="1650" w:type="pct"/>
            <w:vAlign w:val="center"/>
            <w:hideMark/>
          </w:tcPr>
          <w:p w:rsidR="00E904D2" w:rsidRPr="00E904D2" w:rsidRDefault="00E904D2" w:rsidP="00E904D2">
            <w:pPr>
              <w:spacing w:before="100" w:beforeAutospacing="1" w:after="100" w:afterAutospacing="1" w:line="240" w:lineRule="auto"/>
              <w:jc w:val="right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E904D2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«Утверждаю»</w:t>
            </w:r>
            <w:r w:rsidRPr="00E904D2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br/>
              <w:t>Генеральный директор</w:t>
            </w:r>
            <w:r w:rsidRPr="00E904D2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br/>
              <w:t>«____» ___________ 200__ года</w:t>
            </w:r>
          </w:p>
          <w:p w:rsidR="00E904D2" w:rsidRPr="00E904D2" w:rsidRDefault="00E904D2" w:rsidP="00E904D2">
            <w:pPr>
              <w:spacing w:before="100" w:beforeAutospacing="1" w:after="100" w:afterAutospacing="1" w:line="240" w:lineRule="auto"/>
              <w:jc w:val="right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E904D2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Департамент управления и развития персонала</w:t>
            </w:r>
          </w:p>
        </w:tc>
      </w:tr>
    </w:tbl>
    <w:p w:rsidR="00E904D2" w:rsidRPr="00E904D2" w:rsidRDefault="00E904D2" w:rsidP="00E904D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292929"/>
          <w:sz w:val="20"/>
          <w:szCs w:val="20"/>
        </w:rPr>
      </w:pPr>
      <w:r w:rsidRPr="00E904D2">
        <w:rPr>
          <w:rFonts w:ascii="Tahoma" w:eastAsia="Times New Roman" w:hAnsi="Tahoma" w:cs="Tahoma"/>
          <w:b/>
          <w:bCs/>
          <w:color w:val="292929"/>
          <w:sz w:val="20"/>
        </w:rPr>
        <w:t>План подбора персонала на 20___ год</w:t>
      </w:r>
    </w:p>
    <w:tbl>
      <w:tblPr>
        <w:tblW w:w="0" w:type="auto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325"/>
        <w:gridCol w:w="1198"/>
        <w:gridCol w:w="5419"/>
        <w:gridCol w:w="1593"/>
      </w:tblGrid>
      <w:tr w:rsidR="00E904D2" w:rsidRPr="00E904D2" w:rsidTr="00E904D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E904D2" w:rsidRPr="00E904D2" w:rsidRDefault="00E904D2" w:rsidP="00E904D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E904D2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Вакансия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E904D2" w:rsidRPr="00E904D2" w:rsidRDefault="00E904D2" w:rsidP="00E904D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E904D2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Дата подачи заявки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E904D2" w:rsidRPr="00E904D2" w:rsidRDefault="00E904D2" w:rsidP="00E904D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E904D2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План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A203D"/>
            <w:vAlign w:val="center"/>
            <w:hideMark/>
          </w:tcPr>
          <w:p w:rsidR="00E904D2" w:rsidRPr="00E904D2" w:rsidRDefault="00E904D2" w:rsidP="00E904D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E904D2">
              <w:rPr>
                <w:rFonts w:ascii="Tahoma" w:eastAsia="Times New Roman" w:hAnsi="Tahoma" w:cs="Tahoma"/>
                <w:b/>
                <w:bCs/>
                <w:color w:val="FFFFFF"/>
                <w:sz w:val="20"/>
              </w:rPr>
              <w:t>Срок выполнения</w:t>
            </w:r>
          </w:p>
        </w:tc>
      </w:tr>
      <w:tr w:rsidR="00E904D2" w:rsidRPr="00E904D2" w:rsidTr="00E904D2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4D2" w:rsidRPr="00E904D2" w:rsidRDefault="00E904D2" w:rsidP="00E904D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E904D2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Название вакансии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4D2" w:rsidRPr="00E904D2" w:rsidRDefault="00E904D2" w:rsidP="00E904D2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E904D2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4D2" w:rsidRPr="00E904D2" w:rsidRDefault="00E904D2" w:rsidP="00E904D2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E904D2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Первичный отбор кандидатов, соответствующих квалификационным требованиям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4D2" w:rsidRPr="00E904D2" w:rsidRDefault="00E904D2" w:rsidP="00E904D2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E904D2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E904D2" w:rsidRPr="00E904D2" w:rsidTr="00E904D2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4D2" w:rsidRPr="00E904D2" w:rsidRDefault="00E904D2" w:rsidP="00E904D2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4D2" w:rsidRPr="00E904D2" w:rsidRDefault="00E904D2" w:rsidP="00E904D2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4D2" w:rsidRPr="00E904D2" w:rsidRDefault="00E904D2" w:rsidP="00E904D2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E904D2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Анализ анкетных данных, собеседование, передача пакета документов кандидатов, участвующих в финальном отборе, ответственным лицам (руководителям структурных подразделений)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4D2" w:rsidRPr="00E904D2" w:rsidRDefault="00E904D2" w:rsidP="00E904D2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E904D2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E904D2" w:rsidRPr="00E904D2" w:rsidTr="00E904D2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4D2" w:rsidRPr="00E904D2" w:rsidRDefault="00E904D2" w:rsidP="00E904D2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4D2" w:rsidRPr="00E904D2" w:rsidRDefault="00E904D2" w:rsidP="00E904D2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4D2" w:rsidRPr="00E904D2" w:rsidRDefault="00E904D2" w:rsidP="00E904D2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E904D2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Итоговое собеседование с руководителем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4D2" w:rsidRPr="00E904D2" w:rsidRDefault="00E904D2" w:rsidP="00E904D2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E904D2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E904D2" w:rsidRPr="00E904D2" w:rsidTr="00E904D2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4D2" w:rsidRPr="00E904D2" w:rsidRDefault="00E904D2" w:rsidP="00E904D2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4D2" w:rsidRPr="00E904D2" w:rsidRDefault="00E904D2" w:rsidP="00E904D2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4D2" w:rsidRPr="00E904D2" w:rsidRDefault="00E904D2" w:rsidP="00E904D2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E904D2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Принятие решения о приеме на работу/отказе кандидату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4D2" w:rsidRPr="00E904D2" w:rsidRDefault="00E904D2" w:rsidP="00E904D2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E904D2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</w:tr>
      <w:tr w:rsidR="00E904D2" w:rsidRPr="00E904D2" w:rsidTr="00E904D2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4D2" w:rsidRPr="00E904D2" w:rsidRDefault="00E904D2" w:rsidP="00E904D2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E904D2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Каналы поиска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4D2" w:rsidRPr="00E904D2" w:rsidRDefault="00E904D2" w:rsidP="00E904D2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E904D2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04D2" w:rsidRPr="00E904D2" w:rsidRDefault="00E904D2" w:rsidP="00E904D2">
            <w:pPr>
              <w:spacing w:after="0" w:line="240" w:lineRule="auto"/>
              <w:rPr>
                <w:rFonts w:ascii="Tahoma" w:eastAsia="Times New Roman" w:hAnsi="Tahoma" w:cs="Tahoma"/>
                <w:color w:val="292929"/>
                <w:sz w:val="20"/>
                <w:szCs w:val="20"/>
              </w:rPr>
            </w:pPr>
            <w:r w:rsidRPr="00E904D2">
              <w:rPr>
                <w:rFonts w:ascii="Tahoma" w:eastAsia="Times New Roman" w:hAnsi="Tahoma" w:cs="Tahoma"/>
                <w:color w:val="292929"/>
                <w:sz w:val="20"/>
                <w:szCs w:val="20"/>
              </w:rPr>
              <w:t>объявление на специализированных сайтах, в СМИ</w:t>
            </w:r>
          </w:p>
        </w:tc>
      </w:tr>
    </w:tbl>
    <w:p w:rsidR="005B5DF7" w:rsidRDefault="005B5DF7"/>
    <w:sectPr w:rsidR="005B5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E904D2"/>
    <w:rsid w:val="005B5DF7"/>
    <w:rsid w:val="00E9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0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904D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0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2015-07-31T10:37:00Z</dcterms:created>
  <dcterms:modified xsi:type="dcterms:W3CDTF">2015-07-31T10:37:00Z</dcterms:modified>
</cp:coreProperties>
</file>